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EB7" w:rsidRDefault="000C7EB7" w:rsidP="000C7E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494381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Аннотация к рабочей программе </w:t>
      </w:r>
      <w:r w:rsidRPr="00494381">
        <w:rPr>
          <w:rFonts w:ascii="Times New Roman" w:hAnsi="Times New Roman" w:cs="Times New Roman"/>
          <w:b/>
          <w:sz w:val="28"/>
        </w:rPr>
        <w:t xml:space="preserve">разновозрастной группы </w:t>
      </w:r>
    </w:p>
    <w:p w:rsidR="000C7EB7" w:rsidRDefault="000C7EB7" w:rsidP="000C7E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  <w:r w:rsidRPr="00494381">
        <w:rPr>
          <w:rFonts w:ascii="Times New Roman" w:hAnsi="Times New Roman" w:cs="Times New Roman"/>
          <w:b/>
          <w:sz w:val="28"/>
        </w:rPr>
        <w:t>(</w:t>
      </w:r>
      <w:r>
        <w:rPr>
          <w:rFonts w:ascii="Times New Roman" w:hAnsi="Times New Roman" w:cs="Times New Roman"/>
          <w:b/>
          <w:sz w:val="28"/>
        </w:rPr>
        <w:t xml:space="preserve">старшая </w:t>
      </w:r>
      <w:r w:rsidRPr="00494381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 группа)</w:t>
      </w:r>
    </w:p>
    <w:p w:rsidR="000C7EB7" w:rsidRDefault="000C7EB7" w:rsidP="000C7EB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EE73E2" w:rsidRDefault="00A27633" w:rsidP="000C7EB7">
      <w:pPr>
        <w:pStyle w:val="a3"/>
        <w:ind w:left="0" w:right="352" w:firstLine="0"/>
        <w:rPr>
          <w:color w:val="000000"/>
          <w:sz w:val="28"/>
          <w:szCs w:val="28"/>
          <w:lang w:eastAsia="ru-RU"/>
        </w:rPr>
      </w:pPr>
      <w:r>
        <w:rPr>
          <w:sz w:val="28"/>
          <w:szCs w:val="28"/>
        </w:rPr>
        <w:t xml:space="preserve">              </w:t>
      </w:r>
      <w:r w:rsidR="000C7EB7" w:rsidRPr="000C7EB7">
        <w:rPr>
          <w:sz w:val="28"/>
          <w:szCs w:val="28"/>
        </w:rPr>
        <w:t xml:space="preserve">Рабочая </w:t>
      </w:r>
      <w:proofErr w:type="gramStart"/>
      <w:r w:rsidR="000C7EB7" w:rsidRPr="000C7EB7">
        <w:rPr>
          <w:sz w:val="28"/>
          <w:szCs w:val="28"/>
        </w:rPr>
        <w:t>программа  разработана</w:t>
      </w:r>
      <w:proofErr w:type="gramEnd"/>
      <w:r w:rsidR="000C7EB7" w:rsidRPr="000C7EB7">
        <w:rPr>
          <w:sz w:val="28"/>
          <w:szCs w:val="28"/>
        </w:rPr>
        <w:t xml:space="preserve"> в соответствии с федеральным</w:t>
      </w:r>
      <w:r w:rsidR="000C7EB7" w:rsidRPr="000C7EB7">
        <w:rPr>
          <w:spacing w:val="1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государственным</w:t>
      </w:r>
      <w:r w:rsidR="000C7EB7" w:rsidRPr="000C7EB7">
        <w:rPr>
          <w:spacing w:val="1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образовательным</w:t>
      </w:r>
      <w:r w:rsidR="000C7EB7" w:rsidRPr="000C7EB7">
        <w:rPr>
          <w:spacing w:val="1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стандартом</w:t>
      </w:r>
      <w:r w:rsidR="000C7EB7" w:rsidRPr="000C7EB7">
        <w:rPr>
          <w:spacing w:val="1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дошкольного</w:t>
      </w:r>
      <w:r w:rsidR="000C7EB7" w:rsidRPr="000C7EB7">
        <w:rPr>
          <w:spacing w:val="1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образования</w:t>
      </w:r>
      <w:r w:rsidR="000C7EB7" w:rsidRPr="000C7EB7">
        <w:rPr>
          <w:spacing w:val="1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(Приказ</w:t>
      </w:r>
      <w:r w:rsidR="000C7EB7" w:rsidRPr="000C7EB7">
        <w:rPr>
          <w:spacing w:val="1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Министерства</w:t>
      </w:r>
      <w:r w:rsidR="000C7EB7" w:rsidRPr="000C7EB7">
        <w:rPr>
          <w:spacing w:val="-2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образования и</w:t>
      </w:r>
      <w:r w:rsidR="000C7EB7" w:rsidRPr="000C7EB7">
        <w:rPr>
          <w:spacing w:val="-3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науки РФ</w:t>
      </w:r>
      <w:r w:rsidR="000C7EB7" w:rsidRPr="000C7EB7">
        <w:rPr>
          <w:spacing w:val="-1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от</w:t>
      </w:r>
      <w:r w:rsidR="000C7EB7" w:rsidRPr="000C7EB7">
        <w:rPr>
          <w:spacing w:val="-1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17 октября</w:t>
      </w:r>
      <w:r w:rsidR="000C7EB7" w:rsidRPr="000C7EB7">
        <w:rPr>
          <w:spacing w:val="-1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2013 г.</w:t>
      </w:r>
      <w:r w:rsidR="000C7EB7" w:rsidRPr="000C7EB7">
        <w:rPr>
          <w:spacing w:val="-1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 xml:space="preserve">№1155) </w:t>
      </w:r>
      <w:r>
        <w:rPr>
          <w:color w:val="000000"/>
          <w:sz w:val="28"/>
          <w:szCs w:val="28"/>
          <w:lang w:eastAsia="ru-RU"/>
        </w:rPr>
        <w:t xml:space="preserve">с учетом комплексной образовательной </w:t>
      </w:r>
      <w:r w:rsidR="000C7EB7" w:rsidRPr="000C7EB7">
        <w:rPr>
          <w:color w:val="000000"/>
          <w:sz w:val="28"/>
          <w:szCs w:val="28"/>
          <w:lang w:eastAsia="ru-RU"/>
        </w:rPr>
        <w:t>программы</w:t>
      </w:r>
      <w:r>
        <w:rPr>
          <w:color w:val="000000"/>
          <w:sz w:val="28"/>
          <w:szCs w:val="28"/>
          <w:lang w:eastAsia="ru-RU"/>
        </w:rPr>
        <w:t xml:space="preserve"> </w:t>
      </w:r>
      <w:r w:rsidR="000C7EB7" w:rsidRPr="000C7EB7">
        <w:rPr>
          <w:color w:val="000000"/>
          <w:sz w:val="28"/>
          <w:szCs w:val="28"/>
          <w:lang w:eastAsia="ru-RU"/>
        </w:rPr>
        <w:t>дошкольн</w:t>
      </w:r>
      <w:r>
        <w:rPr>
          <w:color w:val="000000"/>
          <w:sz w:val="28"/>
          <w:szCs w:val="28"/>
          <w:lang w:eastAsia="ru-RU"/>
        </w:rPr>
        <w:t xml:space="preserve">ого образования «От рождения </w:t>
      </w:r>
      <w:proofErr w:type="spellStart"/>
      <w:r>
        <w:rPr>
          <w:color w:val="000000"/>
          <w:sz w:val="28"/>
          <w:szCs w:val="28"/>
          <w:lang w:eastAsia="ru-RU"/>
        </w:rPr>
        <w:t>дошколы</w:t>
      </w:r>
      <w:proofErr w:type="spellEnd"/>
      <w:r>
        <w:rPr>
          <w:color w:val="000000"/>
          <w:sz w:val="28"/>
          <w:szCs w:val="28"/>
          <w:lang w:eastAsia="ru-RU"/>
        </w:rPr>
        <w:t xml:space="preserve">» под редакцией </w:t>
      </w:r>
      <w:r w:rsidR="000C7EB7" w:rsidRPr="000C7EB7">
        <w:rPr>
          <w:color w:val="000000"/>
          <w:sz w:val="28"/>
          <w:szCs w:val="28"/>
          <w:lang w:eastAsia="ru-RU"/>
        </w:rPr>
        <w:t>Н.Е.</w:t>
      </w:r>
      <w:r>
        <w:rPr>
          <w:color w:val="000000"/>
          <w:sz w:val="28"/>
          <w:szCs w:val="28"/>
          <w:lang w:eastAsia="ru-RU"/>
        </w:rPr>
        <w:t xml:space="preserve"> </w:t>
      </w:r>
      <w:proofErr w:type="spellStart"/>
      <w:r w:rsidR="000C7EB7" w:rsidRPr="000C7EB7">
        <w:rPr>
          <w:color w:val="000000"/>
          <w:sz w:val="28"/>
          <w:szCs w:val="28"/>
          <w:lang w:eastAsia="ru-RU"/>
        </w:rPr>
        <w:t>Вераксы</w:t>
      </w:r>
      <w:proofErr w:type="spellEnd"/>
      <w:r w:rsidR="000C7EB7" w:rsidRPr="000C7EB7">
        <w:rPr>
          <w:color w:val="000000"/>
          <w:sz w:val="28"/>
          <w:szCs w:val="28"/>
          <w:lang w:eastAsia="ru-RU"/>
        </w:rPr>
        <w:t xml:space="preserve">, Т.С. Комаровой, </w:t>
      </w:r>
      <w:proofErr w:type="spellStart"/>
      <w:r w:rsidR="000C7EB7" w:rsidRPr="000C7EB7">
        <w:rPr>
          <w:color w:val="000000"/>
          <w:sz w:val="28"/>
          <w:szCs w:val="28"/>
          <w:lang w:eastAsia="ru-RU"/>
        </w:rPr>
        <w:t>М.А.Васильевой</w:t>
      </w:r>
      <w:proofErr w:type="spellEnd"/>
      <w:r w:rsidR="000C7EB7" w:rsidRPr="000C7EB7">
        <w:rPr>
          <w:color w:val="000000"/>
          <w:sz w:val="28"/>
          <w:szCs w:val="28"/>
          <w:lang w:eastAsia="ru-RU"/>
        </w:rPr>
        <w:t xml:space="preserve"> и предусмотрена для организации образовательной деятельности с детьми в возрасте от </w:t>
      </w:r>
      <w:r w:rsidR="004D26F2">
        <w:rPr>
          <w:color w:val="000000"/>
          <w:sz w:val="28"/>
          <w:szCs w:val="28"/>
          <w:lang w:eastAsia="ru-RU"/>
        </w:rPr>
        <w:t>5</w:t>
      </w:r>
      <w:r w:rsidR="000C7EB7" w:rsidRPr="000C7EB7">
        <w:rPr>
          <w:color w:val="000000"/>
          <w:sz w:val="28"/>
          <w:szCs w:val="28"/>
          <w:lang w:eastAsia="ru-RU"/>
        </w:rPr>
        <w:t xml:space="preserve"> до </w:t>
      </w:r>
      <w:r w:rsidR="004D26F2">
        <w:rPr>
          <w:color w:val="000000"/>
          <w:sz w:val="28"/>
          <w:szCs w:val="28"/>
          <w:lang w:eastAsia="ru-RU"/>
        </w:rPr>
        <w:t>6</w:t>
      </w:r>
      <w:r w:rsidR="000C7EB7" w:rsidRPr="000C7EB7">
        <w:rPr>
          <w:color w:val="000000"/>
          <w:sz w:val="28"/>
          <w:szCs w:val="28"/>
          <w:lang w:eastAsia="ru-RU"/>
        </w:rPr>
        <w:t xml:space="preserve"> лет. Она представляет собой модель процесса воспитания и обучения</w:t>
      </w:r>
      <w:r w:rsidR="000C7EB7" w:rsidRPr="000C7EB7">
        <w:rPr>
          <w:color w:val="000000"/>
          <w:sz w:val="28"/>
          <w:szCs w:val="28"/>
          <w:lang w:eastAsia="ru-RU"/>
        </w:rPr>
        <w:br/>
        <w:t>детей, охватывающую все основные моменты их жизнедеятельности с</w:t>
      </w:r>
      <w:r w:rsidR="000C7EB7" w:rsidRPr="000C7EB7">
        <w:rPr>
          <w:color w:val="000000"/>
          <w:sz w:val="28"/>
          <w:szCs w:val="28"/>
          <w:lang w:eastAsia="ru-RU"/>
        </w:rPr>
        <w:br/>
        <w:t>учетом приоритетности видов детской деятельности в каждом возрастном</w:t>
      </w:r>
      <w:r w:rsidR="000C7EB7" w:rsidRPr="000C7EB7">
        <w:rPr>
          <w:color w:val="000000"/>
          <w:sz w:val="28"/>
          <w:szCs w:val="28"/>
          <w:lang w:eastAsia="ru-RU"/>
        </w:rPr>
        <w:br/>
        <w:t>периоде и обеспечивающую достижение воспитанниками физической и</w:t>
      </w:r>
      <w:r w:rsidR="000C7EB7" w:rsidRPr="000C7EB7">
        <w:rPr>
          <w:color w:val="000000"/>
          <w:sz w:val="28"/>
          <w:szCs w:val="28"/>
          <w:lang w:eastAsia="ru-RU"/>
        </w:rPr>
        <w:br/>
        <w:t>психологической готовности к школе, обеспечивает разностороннее</w:t>
      </w:r>
      <w:r w:rsidR="000C7EB7" w:rsidRPr="000C7EB7">
        <w:rPr>
          <w:color w:val="000000"/>
          <w:sz w:val="28"/>
          <w:szCs w:val="28"/>
          <w:lang w:eastAsia="ru-RU"/>
        </w:rPr>
        <w:br/>
        <w:t>гармоничное развитие детей с учётом их возрастных и индивидуальных</w:t>
      </w:r>
      <w:r w:rsidR="000C7EB7" w:rsidRPr="000C7EB7">
        <w:rPr>
          <w:color w:val="000000"/>
          <w:sz w:val="28"/>
          <w:szCs w:val="28"/>
          <w:lang w:eastAsia="ru-RU"/>
        </w:rPr>
        <w:br/>
        <w:t>особенностей</w:t>
      </w:r>
      <w:r w:rsidR="00E73047">
        <w:rPr>
          <w:color w:val="000000"/>
          <w:sz w:val="28"/>
          <w:szCs w:val="28"/>
          <w:lang w:eastAsia="ru-RU"/>
        </w:rPr>
        <w:t xml:space="preserve">. </w:t>
      </w:r>
      <w:r w:rsidR="000C7EB7" w:rsidRPr="000C7EB7">
        <w:rPr>
          <w:rStyle w:val="fontstyle21"/>
          <w:sz w:val="28"/>
          <w:szCs w:val="28"/>
        </w:rPr>
        <w:t>Рабочая программа воспитателей старшей группы составлена с учетом интеграции</w:t>
      </w:r>
      <w:r w:rsidR="000C7EB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образовательных областей, содержание де</w:t>
      </w:r>
      <w:r>
        <w:rPr>
          <w:rStyle w:val="fontstyle21"/>
          <w:sz w:val="28"/>
          <w:szCs w:val="28"/>
        </w:rPr>
        <w:t xml:space="preserve">тской деятельности распределено по месяцам </w:t>
      </w:r>
      <w:r w:rsidR="000C7EB7" w:rsidRPr="000C7EB7">
        <w:rPr>
          <w:rStyle w:val="fontstyle21"/>
          <w:sz w:val="28"/>
          <w:szCs w:val="28"/>
        </w:rPr>
        <w:t>и</w:t>
      </w:r>
      <w:r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неделям и представляет систему, рассчитанную на один учебный</w:t>
      </w:r>
      <w:r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год.</w:t>
      </w:r>
      <w:r w:rsidR="000C7EB7" w:rsidRPr="000C7EB7">
        <w:rPr>
          <w:color w:val="000000"/>
          <w:sz w:val="28"/>
          <w:szCs w:val="28"/>
        </w:rPr>
        <w:br/>
      </w:r>
      <w:r>
        <w:rPr>
          <w:rStyle w:val="fontstyle21"/>
          <w:sz w:val="28"/>
          <w:szCs w:val="28"/>
        </w:rPr>
        <w:t xml:space="preserve">        </w:t>
      </w:r>
      <w:r w:rsidR="000C7EB7" w:rsidRPr="000C7EB7">
        <w:rPr>
          <w:rStyle w:val="fontstyle21"/>
          <w:sz w:val="28"/>
          <w:szCs w:val="28"/>
        </w:rPr>
        <w:t>Рабочая программа предназначена для детей 5 - 6 ле</w:t>
      </w:r>
      <w:r>
        <w:rPr>
          <w:rStyle w:val="fontstyle21"/>
          <w:sz w:val="28"/>
          <w:szCs w:val="28"/>
        </w:rPr>
        <w:t xml:space="preserve">т (старшая группа) и рассчитана на 35 </w:t>
      </w:r>
      <w:r w:rsidR="000C7EB7" w:rsidRPr="000C7EB7">
        <w:rPr>
          <w:rStyle w:val="fontstyle21"/>
          <w:sz w:val="28"/>
          <w:szCs w:val="28"/>
        </w:rPr>
        <w:t>недель. Рабочая программа являет</w:t>
      </w:r>
      <w:r>
        <w:rPr>
          <w:rStyle w:val="fontstyle21"/>
          <w:sz w:val="28"/>
          <w:szCs w:val="28"/>
        </w:rPr>
        <w:t xml:space="preserve">ся «открытой» и предусматривает вариативность, </w:t>
      </w:r>
      <w:r w:rsidR="000C7EB7" w:rsidRPr="000C7EB7">
        <w:rPr>
          <w:rStyle w:val="fontstyle21"/>
          <w:sz w:val="28"/>
          <w:szCs w:val="28"/>
        </w:rPr>
        <w:t>интеграцию,</w:t>
      </w:r>
      <w:r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изменения и дополнения по мере профессиональной необходимости (содержание детской</w:t>
      </w:r>
      <w:r w:rsidR="000C7EB7" w:rsidRPr="000C7EB7">
        <w:rPr>
          <w:color w:val="000000"/>
          <w:sz w:val="28"/>
          <w:szCs w:val="28"/>
        </w:rPr>
        <w:br/>
      </w:r>
      <w:r w:rsidR="000C7EB7" w:rsidRPr="000C7EB7">
        <w:rPr>
          <w:rStyle w:val="fontstyle21"/>
          <w:sz w:val="28"/>
          <w:szCs w:val="28"/>
        </w:rPr>
        <w:t>деятельности распределено по месяцам и неделям и представляет систему, рассчитанную</w:t>
      </w:r>
      <w:r w:rsidR="000C7EB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на один учебный год). Педагог, осуществляя календарное планирование,</w:t>
      </w:r>
      <w:r w:rsidR="000C7EB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дополняет</w:t>
      </w:r>
      <w:r w:rsidR="000C7EB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 xml:space="preserve">предлагаемый тематический </w:t>
      </w:r>
      <w:r>
        <w:rPr>
          <w:rStyle w:val="fontstyle21"/>
          <w:sz w:val="28"/>
          <w:szCs w:val="28"/>
        </w:rPr>
        <w:t xml:space="preserve">план содержанием индивидуальной работы на </w:t>
      </w:r>
      <w:r w:rsidR="000C7EB7" w:rsidRPr="000C7EB7">
        <w:rPr>
          <w:rStyle w:val="fontstyle21"/>
          <w:sz w:val="28"/>
          <w:szCs w:val="28"/>
        </w:rPr>
        <w:t>основе</w:t>
      </w:r>
      <w:r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мониторинга развития детей и уровня освоения планируемых результатов основной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образо</w:t>
      </w:r>
      <w:r>
        <w:rPr>
          <w:rStyle w:val="fontstyle21"/>
          <w:sz w:val="28"/>
          <w:szCs w:val="28"/>
        </w:rPr>
        <w:t xml:space="preserve">вательной программы дошкольного </w:t>
      </w:r>
      <w:r w:rsidR="000C7EB7" w:rsidRPr="000C7EB7">
        <w:rPr>
          <w:rStyle w:val="fontstyle21"/>
          <w:sz w:val="28"/>
          <w:szCs w:val="28"/>
        </w:rPr>
        <w:t>образования.</w:t>
      </w:r>
      <w:r w:rsidR="000C7EB7" w:rsidRPr="000C7EB7">
        <w:rPr>
          <w:color w:val="000000"/>
          <w:sz w:val="28"/>
          <w:szCs w:val="28"/>
        </w:rPr>
        <w:br/>
      </w:r>
      <w:r>
        <w:rPr>
          <w:rStyle w:val="fontstyle21"/>
          <w:sz w:val="28"/>
          <w:szCs w:val="28"/>
        </w:rPr>
        <w:t xml:space="preserve">         </w:t>
      </w:r>
      <w:r w:rsidR="000C7EB7" w:rsidRPr="000C7EB7">
        <w:rPr>
          <w:rStyle w:val="fontstyle21"/>
          <w:sz w:val="28"/>
          <w:szCs w:val="28"/>
        </w:rPr>
        <w:t>В рабочей программе предлагается перспективное планирование по образовательным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областям: познавательное развитие, речевое развитие, социально-коммуникативное</w:t>
      </w:r>
      <w:r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развитие, физическое развитие, худож</w:t>
      </w:r>
      <w:r>
        <w:rPr>
          <w:rStyle w:val="fontstyle21"/>
          <w:sz w:val="28"/>
          <w:szCs w:val="28"/>
        </w:rPr>
        <w:t xml:space="preserve">ественно-эстетическое развитие. А </w:t>
      </w:r>
      <w:r w:rsidR="000C7EB7" w:rsidRPr="000C7EB7">
        <w:rPr>
          <w:rStyle w:val="fontstyle21"/>
          <w:sz w:val="28"/>
          <w:szCs w:val="28"/>
        </w:rPr>
        <w:t>также</w:t>
      </w:r>
      <w:r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методическая литература и пособия для работы с детьми.</w:t>
      </w:r>
      <w:r w:rsidR="000C7EB7" w:rsidRPr="000C7EB7">
        <w:rPr>
          <w:color w:val="000000"/>
          <w:sz w:val="28"/>
          <w:szCs w:val="28"/>
        </w:rPr>
        <w:br/>
      </w:r>
      <w:r>
        <w:rPr>
          <w:rStyle w:val="fontstyle21"/>
          <w:sz w:val="28"/>
          <w:szCs w:val="28"/>
        </w:rPr>
        <w:t xml:space="preserve">        </w:t>
      </w:r>
      <w:r w:rsidR="000C7EB7" w:rsidRPr="000C7EB7">
        <w:rPr>
          <w:rStyle w:val="fontstyle21"/>
          <w:sz w:val="28"/>
          <w:szCs w:val="28"/>
        </w:rPr>
        <w:t>Целью рабочей программы является создание условий для полноценного проживания</w:t>
      </w:r>
      <w:r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ребенком дошкольного детства, формирование основ базовой культуры личности,</w:t>
      </w:r>
      <w:r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всестороннее развитие психических и физических качес</w:t>
      </w:r>
      <w:r>
        <w:rPr>
          <w:rStyle w:val="fontstyle21"/>
          <w:sz w:val="28"/>
          <w:szCs w:val="28"/>
        </w:rPr>
        <w:t xml:space="preserve">тв в соответствии с возрастными </w:t>
      </w:r>
      <w:r w:rsidR="000C7EB7" w:rsidRPr="000C7EB7">
        <w:rPr>
          <w:rStyle w:val="fontstyle21"/>
          <w:sz w:val="28"/>
          <w:szCs w:val="28"/>
        </w:rPr>
        <w:t>и</w:t>
      </w:r>
      <w:r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индивидуальными особенностями, подготовка к жизни в современном обществе, обеспечение безопасности жизнедеятельности дошкольника. Эти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цели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реализуются в процессе разнообразных видов детской деятельности: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игровой,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коммуникативной, трудовой, познавательно-исследовательской,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продуктивной,</w:t>
      </w:r>
      <w:r w:rsidR="00211D6E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музыкально-художественной, чтения.</w:t>
      </w:r>
      <w:r w:rsidR="000C7EB7" w:rsidRPr="000C7EB7">
        <w:rPr>
          <w:color w:val="000000"/>
          <w:sz w:val="28"/>
          <w:szCs w:val="28"/>
        </w:rPr>
        <w:br/>
      </w:r>
      <w:r w:rsidR="00211D6E">
        <w:rPr>
          <w:rStyle w:val="fontstyle21"/>
          <w:sz w:val="28"/>
          <w:szCs w:val="28"/>
        </w:rPr>
        <w:t xml:space="preserve">          </w:t>
      </w:r>
      <w:r w:rsidR="000C7EB7" w:rsidRPr="000C7EB7">
        <w:rPr>
          <w:rStyle w:val="fontstyle21"/>
          <w:sz w:val="28"/>
          <w:szCs w:val="28"/>
        </w:rPr>
        <w:t>Задачи</w:t>
      </w:r>
      <w:r w:rsidR="00EE73E2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программы:</w:t>
      </w:r>
      <w:r w:rsidR="000C7EB7" w:rsidRPr="000C7EB7">
        <w:rPr>
          <w:color w:val="000000"/>
          <w:sz w:val="28"/>
          <w:szCs w:val="28"/>
        </w:rPr>
        <w:br/>
      </w:r>
      <w:r w:rsidR="00211D6E">
        <w:rPr>
          <w:rStyle w:val="fontstyle21"/>
          <w:sz w:val="28"/>
          <w:szCs w:val="28"/>
        </w:rPr>
        <w:t xml:space="preserve">              </w:t>
      </w:r>
      <w:r w:rsidR="000C7EB7" w:rsidRPr="000C7EB7">
        <w:rPr>
          <w:rStyle w:val="fontstyle21"/>
          <w:sz w:val="28"/>
          <w:szCs w:val="28"/>
        </w:rPr>
        <w:t>- Способствовать природному процессу умс</w:t>
      </w:r>
      <w:r w:rsidR="00211D6E">
        <w:rPr>
          <w:rStyle w:val="fontstyle21"/>
          <w:sz w:val="28"/>
          <w:szCs w:val="28"/>
        </w:rPr>
        <w:t xml:space="preserve">твенного и физического развития детей </w:t>
      </w:r>
      <w:r w:rsidR="000C7EB7" w:rsidRPr="000C7EB7">
        <w:rPr>
          <w:rStyle w:val="fontstyle21"/>
          <w:sz w:val="28"/>
          <w:szCs w:val="28"/>
        </w:rPr>
        <w:t>через</w:t>
      </w:r>
      <w:r w:rsidR="00211D6E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организацию игровой, коммуникативной, познавательно-исследовательской,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трудовой,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двигательной, чтению художественной литературы,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музыкально</w:t>
      </w:r>
      <w:r w:rsidR="00211D6E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-</w:t>
      </w:r>
      <w:r w:rsidR="00211D6E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художественной,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продуктивной деятельности;</w:t>
      </w:r>
      <w:r w:rsidR="000C7EB7" w:rsidRPr="000C7EB7">
        <w:rPr>
          <w:color w:val="000000"/>
          <w:sz w:val="28"/>
          <w:szCs w:val="28"/>
        </w:rPr>
        <w:br/>
      </w:r>
      <w:r w:rsidR="00211D6E">
        <w:rPr>
          <w:rStyle w:val="fontstyle21"/>
          <w:sz w:val="28"/>
          <w:szCs w:val="28"/>
        </w:rPr>
        <w:t xml:space="preserve">            </w:t>
      </w:r>
      <w:r w:rsidR="000C7EB7" w:rsidRPr="000C7EB7">
        <w:rPr>
          <w:rStyle w:val="fontstyle21"/>
          <w:sz w:val="28"/>
          <w:szCs w:val="28"/>
        </w:rPr>
        <w:t>- Реализовать формы организации совместной взросло-детской (партнерской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деятельности) в ходе непосредственной образовательной деятельности,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lastRenderedPageBreak/>
        <w:t>самостоятельной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деятельности, режимных моментах.</w:t>
      </w:r>
      <w:r w:rsidR="000C7EB7" w:rsidRPr="000C7EB7">
        <w:rPr>
          <w:color w:val="000000"/>
          <w:sz w:val="28"/>
          <w:szCs w:val="28"/>
        </w:rPr>
        <w:br/>
      </w:r>
      <w:r w:rsidR="00EE73E2">
        <w:rPr>
          <w:rStyle w:val="fontstyle21"/>
          <w:sz w:val="28"/>
          <w:szCs w:val="28"/>
        </w:rPr>
        <w:t xml:space="preserve">           </w:t>
      </w:r>
      <w:r w:rsidR="000C7EB7" w:rsidRPr="000C7EB7">
        <w:rPr>
          <w:rStyle w:val="fontstyle21"/>
          <w:sz w:val="28"/>
          <w:szCs w:val="28"/>
        </w:rPr>
        <w:t>В основе разработки программы лежат следующие принципы:</w:t>
      </w:r>
      <w:r w:rsidR="000C7EB7" w:rsidRPr="000C7EB7">
        <w:rPr>
          <w:color w:val="000000"/>
          <w:sz w:val="28"/>
          <w:szCs w:val="28"/>
        </w:rPr>
        <w:br/>
      </w:r>
      <w:r w:rsidR="00211D6E">
        <w:rPr>
          <w:rStyle w:val="fontstyle21"/>
          <w:sz w:val="28"/>
          <w:szCs w:val="28"/>
        </w:rPr>
        <w:t xml:space="preserve">            </w:t>
      </w:r>
      <w:r w:rsidR="000C7EB7" w:rsidRPr="000C7EB7">
        <w:rPr>
          <w:rStyle w:val="fontstyle21"/>
          <w:sz w:val="28"/>
          <w:szCs w:val="28"/>
        </w:rPr>
        <w:t>- максимальное использование разнообразных видов детской деятельности, их</w:t>
      </w:r>
      <w:r w:rsidR="00211D6E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интеграция</w:t>
      </w:r>
      <w:r w:rsidR="00211D6E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 xml:space="preserve">в целях повышения эффективности </w:t>
      </w:r>
      <w:proofErr w:type="spellStart"/>
      <w:r w:rsidR="000C7EB7" w:rsidRPr="000C7EB7">
        <w:rPr>
          <w:rStyle w:val="fontstyle21"/>
          <w:sz w:val="28"/>
          <w:szCs w:val="28"/>
        </w:rPr>
        <w:t>воспитательно</w:t>
      </w:r>
      <w:proofErr w:type="spellEnd"/>
      <w:r w:rsidR="000C7EB7" w:rsidRPr="000C7EB7">
        <w:rPr>
          <w:rStyle w:val="fontstyle21"/>
          <w:sz w:val="28"/>
          <w:szCs w:val="28"/>
        </w:rPr>
        <w:t>-образовательного процесса;</w:t>
      </w:r>
      <w:r w:rsidR="000C7EB7" w:rsidRPr="000C7EB7">
        <w:rPr>
          <w:color w:val="000000"/>
          <w:sz w:val="28"/>
          <w:szCs w:val="28"/>
        </w:rPr>
        <w:br/>
      </w:r>
      <w:r w:rsidR="00211D6E">
        <w:rPr>
          <w:rStyle w:val="fontstyle21"/>
          <w:sz w:val="28"/>
          <w:szCs w:val="28"/>
        </w:rPr>
        <w:t xml:space="preserve">           </w:t>
      </w:r>
      <w:r w:rsidR="000C7EB7" w:rsidRPr="000C7EB7">
        <w:rPr>
          <w:rStyle w:val="fontstyle21"/>
          <w:sz w:val="28"/>
          <w:szCs w:val="28"/>
        </w:rPr>
        <w:t xml:space="preserve">- творческая организация (креативность) </w:t>
      </w:r>
      <w:proofErr w:type="spellStart"/>
      <w:r w:rsidR="000C7EB7" w:rsidRPr="000C7EB7">
        <w:rPr>
          <w:rStyle w:val="fontstyle21"/>
          <w:sz w:val="28"/>
          <w:szCs w:val="28"/>
        </w:rPr>
        <w:t>воспитательно</w:t>
      </w:r>
      <w:proofErr w:type="spellEnd"/>
      <w:r w:rsidR="000C7EB7" w:rsidRPr="000C7EB7">
        <w:rPr>
          <w:rStyle w:val="fontstyle21"/>
          <w:sz w:val="28"/>
          <w:szCs w:val="28"/>
        </w:rPr>
        <w:t>-образовательного процесса;</w:t>
      </w:r>
      <w:r w:rsidR="000C7EB7" w:rsidRPr="000C7EB7">
        <w:rPr>
          <w:color w:val="000000"/>
          <w:sz w:val="28"/>
          <w:szCs w:val="28"/>
        </w:rPr>
        <w:br/>
      </w:r>
      <w:r w:rsidR="00211D6E">
        <w:rPr>
          <w:rStyle w:val="fontstyle21"/>
          <w:sz w:val="28"/>
          <w:szCs w:val="28"/>
        </w:rPr>
        <w:t xml:space="preserve">          </w:t>
      </w:r>
      <w:r w:rsidR="000C7EB7" w:rsidRPr="000C7EB7">
        <w:rPr>
          <w:rStyle w:val="fontstyle21"/>
          <w:sz w:val="28"/>
          <w:szCs w:val="28"/>
        </w:rPr>
        <w:t>- единство подходов к воспитанию детей в условиях приюта и семьи.</w:t>
      </w:r>
      <w:r w:rsidR="000C7EB7" w:rsidRPr="000C7EB7">
        <w:rPr>
          <w:color w:val="000000"/>
          <w:sz w:val="28"/>
          <w:szCs w:val="28"/>
        </w:rPr>
        <w:br/>
      </w:r>
      <w:r w:rsidR="00211D6E">
        <w:rPr>
          <w:rStyle w:val="fontstyle21"/>
          <w:sz w:val="28"/>
          <w:szCs w:val="28"/>
        </w:rPr>
        <w:t xml:space="preserve">         </w:t>
      </w:r>
      <w:r w:rsidR="000C7EB7" w:rsidRPr="000C7EB7">
        <w:rPr>
          <w:rStyle w:val="fontstyle21"/>
          <w:sz w:val="28"/>
          <w:szCs w:val="28"/>
        </w:rPr>
        <w:t>В программе предусматривается решение образовательных задач в совместной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деятельности взрослого и детей и самостоятельной деятельности детей не только в рамках</w:t>
      </w:r>
      <w:r w:rsidR="00211D6E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непосредственно образовательной деятельности, но и при проведении режимных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моментов в соответствии со спецификой дошкольного образования.</w:t>
      </w:r>
      <w:r w:rsidR="000C7EB7" w:rsidRPr="000C7EB7">
        <w:rPr>
          <w:color w:val="000000"/>
          <w:sz w:val="28"/>
          <w:szCs w:val="28"/>
        </w:rPr>
        <w:br/>
      </w:r>
      <w:r w:rsidR="00211D6E">
        <w:rPr>
          <w:rStyle w:val="fontstyle31"/>
          <w:sz w:val="28"/>
          <w:szCs w:val="28"/>
        </w:rPr>
        <w:t xml:space="preserve">          </w:t>
      </w:r>
      <w:r w:rsidR="000C7EB7" w:rsidRPr="000C7EB7">
        <w:rPr>
          <w:rStyle w:val="fontstyle31"/>
          <w:sz w:val="28"/>
          <w:szCs w:val="28"/>
        </w:rPr>
        <w:t>Задачи:</w:t>
      </w:r>
      <w:r w:rsidR="000C7EB7" w:rsidRPr="000C7EB7">
        <w:rPr>
          <w:i/>
          <w:iCs/>
          <w:color w:val="000000"/>
          <w:sz w:val="28"/>
          <w:szCs w:val="28"/>
        </w:rPr>
        <w:br/>
      </w:r>
      <w:r w:rsidR="00211D6E">
        <w:rPr>
          <w:rStyle w:val="fontstyle21"/>
          <w:sz w:val="28"/>
          <w:szCs w:val="28"/>
        </w:rPr>
        <w:t xml:space="preserve">         </w:t>
      </w:r>
      <w:r w:rsidR="000C7EB7" w:rsidRPr="000C7EB7">
        <w:rPr>
          <w:rStyle w:val="fontstyle21"/>
          <w:sz w:val="28"/>
          <w:szCs w:val="28"/>
        </w:rPr>
        <w:t xml:space="preserve">- формировать эмоционально - положительное отношение к </w:t>
      </w:r>
      <w:proofErr w:type="spellStart"/>
      <w:r w:rsidR="000C7EB7" w:rsidRPr="000C7EB7">
        <w:rPr>
          <w:rStyle w:val="fontstyle21"/>
          <w:sz w:val="28"/>
          <w:szCs w:val="28"/>
        </w:rPr>
        <w:t>этно</w:t>
      </w:r>
      <w:proofErr w:type="spellEnd"/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культурному</w:t>
      </w:r>
      <w:r w:rsidR="00E73047">
        <w:rPr>
          <w:rStyle w:val="fontstyle21"/>
          <w:sz w:val="28"/>
          <w:szCs w:val="28"/>
        </w:rPr>
        <w:t xml:space="preserve"> н</w:t>
      </w:r>
      <w:r w:rsidR="000C7EB7" w:rsidRPr="000C7EB7">
        <w:rPr>
          <w:rStyle w:val="fontstyle21"/>
          <w:sz w:val="28"/>
          <w:szCs w:val="28"/>
        </w:rPr>
        <w:t>аследию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района;</w:t>
      </w:r>
      <w:r w:rsidR="000C7EB7" w:rsidRPr="000C7EB7">
        <w:rPr>
          <w:color w:val="000000"/>
          <w:sz w:val="28"/>
          <w:szCs w:val="28"/>
        </w:rPr>
        <w:br/>
      </w:r>
      <w:r w:rsidR="00EE73E2">
        <w:rPr>
          <w:rStyle w:val="fontstyle21"/>
          <w:sz w:val="28"/>
          <w:szCs w:val="28"/>
        </w:rPr>
        <w:t xml:space="preserve">        </w:t>
      </w:r>
      <w:r w:rsidR="000C7EB7" w:rsidRPr="000C7EB7">
        <w:rPr>
          <w:rStyle w:val="fontstyle21"/>
          <w:sz w:val="28"/>
          <w:szCs w:val="28"/>
        </w:rPr>
        <w:t>- развивать умение творчески и самостоятельно отражать этнокультурные традиции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в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разных видах детской деятельности;</w:t>
      </w:r>
      <w:r w:rsidR="000C7EB7" w:rsidRPr="000C7EB7">
        <w:rPr>
          <w:color w:val="000000"/>
          <w:sz w:val="28"/>
          <w:szCs w:val="28"/>
        </w:rPr>
        <w:br/>
      </w:r>
      <w:r w:rsidR="00EE73E2">
        <w:rPr>
          <w:rStyle w:val="fontstyle21"/>
          <w:sz w:val="28"/>
          <w:szCs w:val="28"/>
        </w:rPr>
        <w:t xml:space="preserve">       - закрепить знания об </w:t>
      </w:r>
      <w:proofErr w:type="spellStart"/>
      <w:r w:rsidR="00EE73E2">
        <w:rPr>
          <w:rStyle w:val="fontstyle21"/>
          <w:sz w:val="28"/>
          <w:szCs w:val="28"/>
        </w:rPr>
        <w:t>Аксубаевском</w:t>
      </w:r>
      <w:proofErr w:type="spellEnd"/>
      <w:r w:rsidR="00EE73E2">
        <w:rPr>
          <w:rStyle w:val="fontstyle21"/>
          <w:sz w:val="28"/>
          <w:szCs w:val="28"/>
        </w:rPr>
        <w:t xml:space="preserve"> районе</w:t>
      </w:r>
      <w:r w:rsidR="000C7EB7" w:rsidRPr="000C7EB7">
        <w:rPr>
          <w:rStyle w:val="fontstyle21"/>
          <w:sz w:val="28"/>
          <w:szCs w:val="28"/>
        </w:rPr>
        <w:t>, о его природе и достопримечательностях;</w:t>
      </w:r>
      <w:r w:rsidR="000C7EB7" w:rsidRPr="000C7EB7">
        <w:rPr>
          <w:color w:val="000000"/>
          <w:sz w:val="28"/>
          <w:szCs w:val="28"/>
        </w:rPr>
        <w:br/>
      </w:r>
      <w:r w:rsidR="00EE73E2">
        <w:rPr>
          <w:rStyle w:val="fontstyle21"/>
          <w:sz w:val="28"/>
          <w:szCs w:val="28"/>
        </w:rPr>
        <w:t xml:space="preserve">       </w:t>
      </w:r>
      <w:r w:rsidR="000C7EB7" w:rsidRPr="000C7EB7">
        <w:rPr>
          <w:rStyle w:val="fontstyle21"/>
          <w:sz w:val="28"/>
          <w:szCs w:val="28"/>
        </w:rPr>
        <w:t>- воспитывать любовь к Родине и уважение к людям труда. Вызвать чувство гордости</w:t>
      </w:r>
      <w:r w:rsidR="00EE73E2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за</w:t>
      </w:r>
      <w:r w:rsidR="00EE73E2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достижения, которыми прославился наш город;</w:t>
      </w:r>
      <w:r w:rsidR="000C7EB7" w:rsidRPr="000C7EB7">
        <w:rPr>
          <w:color w:val="000000"/>
          <w:sz w:val="28"/>
          <w:szCs w:val="28"/>
        </w:rPr>
        <w:br/>
      </w:r>
      <w:r w:rsidR="00EE73E2">
        <w:rPr>
          <w:rStyle w:val="fontstyle21"/>
          <w:sz w:val="28"/>
          <w:szCs w:val="28"/>
        </w:rPr>
        <w:t xml:space="preserve">       </w:t>
      </w:r>
      <w:r w:rsidR="000C7EB7" w:rsidRPr="000C7EB7">
        <w:rPr>
          <w:rStyle w:val="fontstyle21"/>
          <w:sz w:val="28"/>
          <w:szCs w:val="28"/>
        </w:rPr>
        <w:t>- донести до ребенка смысл того, что каждый человек должен жить в согласии с природой;</w:t>
      </w:r>
      <w:r w:rsidR="00EE73E2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беречь, любить ее, не вредить ей и приумножать ее богатство.</w:t>
      </w:r>
      <w:r w:rsidR="000C7EB7" w:rsidRPr="000C7EB7">
        <w:rPr>
          <w:color w:val="000000"/>
          <w:sz w:val="28"/>
          <w:szCs w:val="28"/>
        </w:rPr>
        <w:br/>
      </w:r>
      <w:r w:rsidR="000C7EB7" w:rsidRPr="000C7EB7">
        <w:rPr>
          <w:rStyle w:val="fontstyle21"/>
          <w:sz w:val="28"/>
          <w:szCs w:val="28"/>
        </w:rPr>
        <w:t xml:space="preserve"> </w:t>
      </w:r>
      <w:r w:rsidR="00EE73E2">
        <w:rPr>
          <w:rStyle w:val="fontstyle21"/>
          <w:sz w:val="28"/>
          <w:szCs w:val="28"/>
        </w:rPr>
        <w:t xml:space="preserve">      </w:t>
      </w:r>
      <w:proofErr w:type="spellStart"/>
      <w:r w:rsidR="000C7EB7" w:rsidRPr="000C7EB7">
        <w:rPr>
          <w:rStyle w:val="fontstyle21"/>
          <w:sz w:val="28"/>
          <w:szCs w:val="28"/>
        </w:rPr>
        <w:t>Сфо</w:t>
      </w:r>
      <w:bookmarkStart w:id="0" w:name="_GoBack"/>
      <w:bookmarkEnd w:id="0"/>
      <w:r w:rsidR="000C7EB7" w:rsidRPr="000C7EB7">
        <w:rPr>
          <w:rStyle w:val="fontstyle21"/>
          <w:sz w:val="28"/>
          <w:szCs w:val="28"/>
        </w:rPr>
        <w:t>рмированность</w:t>
      </w:r>
      <w:proofErr w:type="spellEnd"/>
      <w:r w:rsidR="000C7EB7" w:rsidRPr="000C7EB7">
        <w:rPr>
          <w:rStyle w:val="fontstyle21"/>
          <w:sz w:val="28"/>
          <w:szCs w:val="28"/>
        </w:rPr>
        <w:t xml:space="preserve"> 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у ребенка логического мышления, приобщение к игре в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шашки,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шахматы.</w:t>
      </w:r>
      <w:r w:rsidR="000C7EB7" w:rsidRPr="000C7EB7">
        <w:rPr>
          <w:color w:val="000000"/>
          <w:sz w:val="28"/>
          <w:szCs w:val="28"/>
        </w:rPr>
        <w:br/>
      </w:r>
      <w:r w:rsidR="00EE73E2">
        <w:rPr>
          <w:rStyle w:val="fontstyle21"/>
          <w:sz w:val="28"/>
          <w:szCs w:val="28"/>
        </w:rPr>
        <w:t xml:space="preserve">        </w:t>
      </w:r>
      <w:r w:rsidR="000C7EB7" w:rsidRPr="000C7EB7">
        <w:rPr>
          <w:rStyle w:val="fontstyle21"/>
          <w:sz w:val="28"/>
          <w:szCs w:val="28"/>
        </w:rPr>
        <w:t>Задачи:</w:t>
      </w:r>
      <w:r w:rsidR="000C7EB7" w:rsidRPr="000C7EB7">
        <w:rPr>
          <w:color w:val="000000"/>
          <w:sz w:val="28"/>
          <w:szCs w:val="28"/>
        </w:rPr>
        <w:br/>
      </w:r>
      <w:r w:rsidR="00EE73E2">
        <w:rPr>
          <w:rStyle w:val="fontstyle21"/>
          <w:sz w:val="28"/>
          <w:szCs w:val="28"/>
        </w:rPr>
        <w:t xml:space="preserve">        </w:t>
      </w:r>
      <w:r w:rsidR="000C7EB7" w:rsidRPr="000C7EB7">
        <w:rPr>
          <w:rStyle w:val="fontstyle21"/>
          <w:sz w:val="28"/>
          <w:szCs w:val="28"/>
        </w:rPr>
        <w:t>- воспитание отношения к шахматам и шашкам как к серьезным, полезным и нужным</w:t>
      </w:r>
      <w:r w:rsidR="00EE73E2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занятиям, имеющим спортивную и творческую направленность;</w:t>
      </w:r>
      <w:r w:rsidR="000C7EB7" w:rsidRPr="000C7EB7">
        <w:rPr>
          <w:sz w:val="28"/>
          <w:szCs w:val="28"/>
        </w:rPr>
        <w:br/>
      </w:r>
      <w:r w:rsidR="00EE73E2">
        <w:rPr>
          <w:rStyle w:val="fontstyle21"/>
          <w:sz w:val="28"/>
          <w:szCs w:val="28"/>
        </w:rPr>
        <w:t xml:space="preserve">        -</w:t>
      </w:r>
      <w:r w:rsidR="000C7EB7" w:rsidRPr="000C7EB7">
        <w:rPr>
          <w:rStyle w:val="fontstyle21"/>
          <w:sz w:val="28"/>
          <w:szCs w:val="28"/>
        </w:rPr>
        <w:t>воспитание настойчивости, целеустремленности, находчивости, внимательности,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уверенности, воли, трудолюбия, коллективизма;</w:t>
      </w:r>
      <w:r w:rsidR="000C7EB7" w:rsidRPr="000C7EB7">
        <w:rPr>
          <w:color w:val="000000"/>
          <w:sz w:val="28"/>
          <w:szCs w:val="28"/>
        </w:rPr>
        <w:br/>
      </w:r>
      <w:r w:rsidR="00EE73E2">
        <w:rPr>
          <w:rStyle w:val="fontstyle21"/>
          <w:sz w:val="28"/>
          <w:szCs w:val="28"/>
        </w:rPr>
        <w:t xml:space="preserve">        -</w:t>
      </w:r>
      <w:r w:rsidR="000C7EB7" w:rsidRPr="000C7EB7">
        <w:rPr>
          <w:rStyle w:val="fontstyle21"/>
          <w:sz w:val="28"/>
          <w:szCs w:val="28"/>
        </w:rPr>
        <w:t>выработка у детей умения применять полученные знания на практике;</w:t>
      </w:r>
      <w:r w:rsidR="000C7EB7" w:rsidRPr="000C7EB7">
        <w:rPr>
          <w:color w:val="000000"/>
          <w:sz w:val="28"/>
          <w:szCs w:val="28"/>
        </w:rPr>
        <w:br/>
      </w:r>
      <w:r w:rsidR="00EE73E2">
        <w:rPr>
          <w:rStyle w:val="fontstyle21"/>
          <w:sz w:val="28"/>
          <w:szCs w:val="28"/>
        </w:rPr>
        <w:t xml:space="preserve">        -</w:t>
      </w:r>
      <w:r w:rsidR="000C7EB7" w:rsidRPr="000C7EB7">
        <w:rPr>
          <w:rStyle w:val="fontstyle21"/>
          <w:sz w:val="28"/>
          <w:szCs w:val="28"/>
        </w:rPr>
        <w:t>развитие стремления детей к самостоятельности;</w:t>
      </w:r>
      <w:r w:rsidR="000C7EB7" w:rsidRPr="000C7EB7">
        <w:rPr>
          <w:color w:val="000000"/>
          <w:sz w:val="28"/>
          <w:szCs w:val="28"/>
        </w:rPr>
        <w:br/>
      </w:r>
      <w:r w:rsidR="00EE73E2">
        <w:rPr>
          <w:rStyle w:val="fontstyle21"/>
          <w:sz w:val="28"/>
          <w:szCs w:val="28"/>
        </w:rPr>
        <w:t xml:space="preserve">       -</w:t>
      </w:r>
      <w:r w:rsidR="000C7EB7" w:rsidRPr="000C7EB7">
        <w:rPr>
          <w:rStyle w:val="fontstyle21"/>
          <w:sz w:val="28"/>
          <w:szCs w:val="28"/>
        </w:rPr>
        <w:t>развитие умственных способностей детей: логического мышления, умения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производить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расчеты на несколько ходов вперед, образное и аналитическое мышление.</w:t>
      </w:r>
      <w:r w:rsidR="000C7EB7" w:rsidRPr="000C7EB7">
        <w:rPr>
          <w:color w:val="000000"/>
          <w:sz w:val="28"/>
          <w:szCs w:val="28"/>
        </w:rPr>
        <w:br/>
      </w:r>
      <w:r w:rsidR="00EE73E2">
        <w:rPr>
          <w:rStyle w:val="fontstyle21"/>
          <w:sz w:val="28"/>
          <w:szCs w:val="28"/>
        </w:rPr>
        <w:t xml:space="preserve">          </w:t>
      </w:r>
      <w:r w:rsidR="000C7EB7" w:rsidRPr="000C7EB7">
        <w:rPr>
          <w:rStyle w:val="fontstyle21"/>
          <w:sz w:val="28"/>
          <w:szCs w:val="28"/>
        </w:rPr>
        <w:t>С помощью средств мониторинга образовательного процесса можно оценить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степень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продвижения дошкольника в образовательной программе.</w:t>
      </w:r>
      <w:r w:rsidR="000C7EB7" w:rsidRPr="000C7EB7">
        <w:rPr>
          <w:color w:val="000000"/>
          <w:sz w:val="28"/>
          <w:szCs w:val="28"/>
        </w:rPr>
        <w:br/>
      </w:r>
      <w:r w:rsidR="000C7EB7" w:rsidRPr="000C7EB7">
        <w:rPr>
          <w:rStyle w:val="fontstyle21"/>
          <w:sz w:val="28"/>
          <w:szCs w:val="28"/>
        </w:rPr>
        <w:t>Содержательный раздел включает характеристику возрастных особенностей</w:t>
      </w:r>
      <w:r w:rsidR="00E73047">
        <w:rPr>
          <w:rStyle w:val="fontstyle21"/>
          <w:sz w:val="28"/>
          <w:szCs w:val="28"/>
        </w:rPr>
        <w:t xml:space="preserve"> </w:t>
      </w:r>
      <w:r w:rsidR="000C7EB7" w:rsidRPr="000C7EB7">
        <w:rPr>
          <w:rStyle w:val="fontstyle21"/>
          <w:sz w:val="28"/>
          <w:szCs w:val="28"/>
        </w:rPr>
        <w:t>воспитанников от 5 до 6 лет</w:t>
      </w:r>
      <w:r w:rsidR="000C7EB7" w:rsidRPr="000C7EB7">
        <w:rPr>
          <w:color w:val="000000"/>
          <w:sz w:val="28"/>
          <w:szCs w:val="28"/>
        </w:rPr>
        <w:br/>
      </w:r>
      <w:r w:rsidR="00EE73E2">
        <w:rPr>
          <w:rStyle w:val="fontstyle21"/>
          <w:sz w:val="28"/>
          <w:szCs w:val="28"/>
        </w:rPr>
        <w:t xml:space="preserve">        </w:t>
      </w:r>
      <w:r w:rsidR="000C7EB7" w:rsidRPr="000C7EB7">
        <w:rPr>
          <w:rStyle w:val="fontstyle21"/>
          <w:sz w:val="28"/>
          <w:szCs w:val="28"/>
        </w:rPr>
        <w:t>Рабочая программа представлена в виде комплексно-тематического планирования.</w:t>
      </w:r>
      <w:r w:rsidR="000C7EB7" w:rsidRPr="000C7EB7">
        <w:rPr>
          <w:color w:val="000000"/>
          <w:sz w:val="28"/>
          <w:szCs w:val="28"/>
        </w:rPr>
        <w:br/>
      </w:r>
      <w:r w:rsidR="00EE73E2">
        <w:rPr>
          <w:color w:val="000000"/>
          <w:sz w:val="28"/>
          <w:szCs w:val="28"/>
          <w:lang w:eastAsia="ru-RU"/>
        </w:rPr>
        <w:t xml:space="preserve">        </w:t>
      </w:r>
      <w:r w:rsidR="000C7EB7" w:rsidRPr="000C7EB7">
        <w:rPr>
          <w:color w:val="000000"/>
          <w:sz w:val="28"/>
          <w:szCs w:val="28"/>
          <w:lang w:eastAsia="ru-RU"/>
        </w:rPr>
        <w:t>Содержание программы определяется в соответствии с направлениями</w:t>
      </w:r>
      <w:r w:rsidR="000C7EB7" w:rsidRPr="000C7EB7">
        <w:rPr>
          <w:color w:val="000000"/>
          <w:sz w:val="28"/>
          <w:szCs w:val="28"/>
          <w:lang w:eastAsia="ru-RU"/>
        </w:rPr>
        <w:br/>
        <w:t>развития ребенка, соответствует основным положениям возрастной</w:t>
      </w:r>
      <w:r w:rsidR="000C7EB7" w:rsidRPr="000C7EB7">
        <w:rPr>
          <w:color w:val="000000"/>
          <w:sz w:val="28"/>
          <w:szCs w:val="28"/>
          <w:lang w:eastAsia="ru-RU"/>
        </w:rPr>
        <w:br/>
        <w:t>психологии и дошкольной педагогики и обеспечивает единство</w:t>
      </w:r>
      <w:r w:rsidR="000C7EB7" w:rsidRPr="000C7EB7">
        <w:rPr>
          <w:color w:val="000000"/>
          <w:sz w:val="28"/>
          <w:szCs w:val="28"/>
          <w:lang w:eastAsia="ru-RU"/>
        </w:rPr>
        <w:br/>
        <w:t>воспитательных, развивающих и обучающих целей и задач.</w:t>
      </w:r>
      <w:r w:rsidR="000C7EB7" w:rsidRPr="000C7EB7">
        <w:rPr>
          <w:color w:val="000000"/>
          <w:sz w:val="28"/>
          <w:szCs w:val="28"/>
          <w:lang w:eastAsia="ru-RU"/>
        </w:rPr>
        <w:br/>
        <w:t>Целостность педагогического процесса в приюте обеспечивается</w:t>
      </w:r>
      <w:r w:rsidR="000C7EB7" w:rsidRPr="000C7EB7">
        <w:rPr>
          <w:color w:val="000000"/>
          <w:sz w:val="28"/>
          <w:szCs w:val="28"/>
          <w:lang w:eastAsia="ru-RU"/>
        </w:rPr>
        <w:br/>
        <w:t>реализацией общеобразовательной программы дошкольного образования</w:t>
      </w:r>
      <w:r w:rsidR="000C7EB7" w:rsidRPr="000C7EB7">
        <w:rPr>
          <w:color w:val="000000"/>
          <w:sz w:val="28"/>
          <w:szCs w:val="28"/>
          <w:lang w:eastAsia="ru-RU"/>
        </w:rPr>
        <w:br/>
        <w:t xml:space="preserve">«От рождения до школы» под редакцией Н. Е. </w:t>
      </w:r>
      <w:proofErr w:type="spellStart"/>
      <w:r w:rsidR="000C7EB7" w:rsidRPr="000C7EB7">
        <w:rPr>
          <w:color w:val="000000"/>
          <w:sz w:val="28"/>
          <w:szCs w:val="28"/>
          <w:lang w:eastAsia="ru-RU"/>
        </w:rPr>
        <w:t>Вераксы</w:t>
      </w:r>
      <w:proofErr w:type="spellEnd"/>
      <w:r w:rsidR="000C7EB7" w:rsidRPr="000C7EB7">
        <w:rPr>
          <w:color w:val="000000"/>
          <w:sz w:val="28"/>
          <w:szCs w:val="28"/>
          <w:lang w:eastAsia="ru-RU"/>
        </w:rPr>
        <w:t xml:space="preserve">, Т. С. Комаровой, </w:t>
      </w:r>
      <w:proofErr w:type="spellStart"/>
      <w:r w:rsidR="000C7EB7" w:rsidRPr="000C7EB7">
        <w:rPr>
          <w:color w:val="000000"/>
          <w:sz w:val="28"/>
          <w:szCs w:val="28"/>
          <w:lang w:eastAsia="ru-RU"/>
        </w:rPr>
        <w:lastRenderedPageBreak/>
        <w:t>М.А.Васильевой</w:t>
      </w:r>
      <w:proofErr w:type="spellEnd"/>
      <w:r w:rsidR="000C7EB7" w:rsidRPr="000C7EB7">
        <w:rPr>
          <w:color w:val="000000"/>
          <w:sz w:val="28"/>
          <w:szCs w:val="28"/>
          <w:lang w:eastAsia="ru-RU"/>
        </w:rPr>
        <w:t xml:space="preserve"> в соответствии с ФГОС</w:t>
      </w:r>
      <w:r w:rsidR="000C7EB7" w:rsidRPr="000C7EB7">
        <w:rPr>
          <w:sz w:val="28"/>
          <w:szCs w:val="28"/>
          <w:lang w:eastAsia="ru-RU"/>
        </w:rPr>
        <w:br/>
      </w:r>
      <w:r w:rsidR="00EE73E2">
        <w:rPr>
          <w:color w:val="000000"/>
          <w:sz w:val="28"/>
          <w:szCs w:val="28"/>
          <w:lang w:eastAsia="ru-RU"/>
        </w:rPr>
        <w:t xml:space="preserve">          </w:t>
      </w:r>
      <w:r w:rsidR="000C7EB7" w:rsidRPr="000C7EB7">
        <w:rPr>
          <w:color w:val="000000"/>
          <w:sz w:val="28"/>
          <w:szCs w:val="28"/>
          <w:lang w:eastAsia="ru-RU"/>
        </w:rPr>
        <w:t>Содержание Программы обеспечивает развитие личности, мотивации и</w:t>
      </w:r>
      <w:r w:rsidR="000C7EB7" w:rsidRPr="000C7EB7">
        <w:rPr>
          <w:color w:val="000000"/>
          <w:sz w:val="28"/>
          <w:szCs w:val="28"/>
          <w:lang w:eastAsia="ru-RU"/>
        </w:rPr>
        <w:br/>
        <w:t>способностей детей в различных видах деятельности и охватывает</w:t>
      </w:r>
      <w:r w:rsidR="000C7EB7" w:rsidRPr="000C7EB7">
        <w:rPr>
          <w:color w:val="000000"/>
          <w:sz w:val="28"/>
          <w:szCs w:val="28"/>
          <w:lang w:eastAsia="ru-RU"/>
        </w:rPr>
        <w:br/>
        <w:t>следующие структурные единицы, представляющие определенные</w:t>
      </w:r>
      <w:r w:rsidR="000C7EB7" w:rsidRPr="000C7EB7">
        <w:rPr>
          <w:color w:val="000000"/>
          <w:sz w:val="28"/>
          <w:szCs w:val="28"/>
          <w:lang w:eastAsia="ru-RU"/>
        </w:rPr>
        <w:br/>
        <w:t xml:space="preserve">направления развития и образования детей.           </w:t>
      </w:r>
      <w:r w:rsidR="00EE73E2">
        <w:rPr>
          <w:color w:val="000000"/>
          <w:sz w:val="28"/>
          <w:szCs w:val="28"/>
          <w:lang w:eastAsia="ru-RU"/>
        </w:rPr>
        <w:t xml:space="preserve">                         </w:t>
      </w:r>
    </w:p>
    <w:p w:rsidR="000C7EB7" w:rsidRPr="000C7EB7" w:rsidRDefault="00EE73E2" w:rsidP="00EE73E2">
      <w:pPr>
        <w:pStyle w:val="a3"/>
        <w:ind w:left="0" w:right="352" w:firstLine="0"/>
        <w:rPr>
          <w:sz w:val="28"/>
          <w:szCs w:val="28"/>
        </w:rPr>
      </w:pPr>
      <w:r>
        <w:rPr>
          <w:color w:val="000000"/>
          <w:sz w:val="28"/>
          <w:szCs w:val="28"/>
          <w:lang w:eastAsia="ru-RU"/>
        </w:rPr>
        <w:t xml:space="preserve">      </w:t>
      </w:r>
      <w:r w:rsidR="000C7EB7" w:rsidRPr="000C7EB7">
        <w:rPr>
          <w:sz w:val="28"/>
          <w:szCs w:val="28"/>
        </w:rPr>
        <w:t>Содержание Программы учитывает возрастные и индивидуальные особенности</w:t>
      </w:r>
      <w:r w:rsidR="000C7EB7" w:rsidRPr="000C7EB7">
        <w:rPr>
          <w:spacing w:val="1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детей.</w:t>
      </w:r>
      <w:r>
        <w:rPr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Разновозрастная группа (5-6 лет)</w:t>
      </w:r>
      <w:r w:rsidR="000C7EB7" w:rsidRPr="000C7EB7">
        <w:rPr>
          <w:spacing w:val="21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-</w:t>
      </w:r>
      <w:r w:rsidR="000C7EB7" w:rsidRPr="000C7EB7">
        <w:rPr>
          <w:spacing w:val="18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группа</w:t>
      </w:r>
      <w:r w:rsidR="000C7EB7" w:rsidRPr="000C7EB7">
        <w:rPr>
          <w:spacing w:val="20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общеразвивающей</w:t>
      </w:r>
      <w:r w:rsidR="000C7EB7" w:rsidRPr="000C7EB7">
        <w:rPr>
          <w:spacing w:val="20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направленности.</w:t>
      </w:r>
      <w:r>
        <w:rPr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 xml:space="preserve">Группа функционируют круглосуточно, образовательная деятельность в </w:t>
      </w:r>
      <w:proofErr w:type="gramStart"/>
      <w:r w:rsidR="000C7EB7" w:rsidRPr="000C7EB7">
        <w:rPr>
          <w:sz w:val="28"/>
          <w:szCs w:val="28"/>
        </w:rPr>
        <w:t>режиме  5</w:t>
      </w:r>
      <w:proofErr w:type="gramEnd"/>
      <w:r w:rsidR="000C7EB7" w:rsidRPr="000C7EB7">
        <w:rPr>
          <w:sz w:val="28"/>
          <w:szCs w:val="28"/>
        </w:rPr>
        <w:t xml:space="preserve"> – дневной рабочей недели.</w:t>
      </w:r>
      <w:r w:rsidR="000C7EB7" w:rsidRPr="000C7EB7">
        <w:rPr>
          <w:spacing w:val="1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Воспитание и обучение в группе носит общедоступный характер и ведется на русском</w:t>
      </w:r>
      <w:r w:rsidR="000C7EB7" w:rsidRPr="000C7EB7">
        <w:rPr>
          <w:spacing w:val="1"/>
          <w:sz w:val="28"/>
          <w:szCs w:val="28"/>
        </w:rPr>
        <w:t xml:space="preserve"> </w:t>
      </w:r>
      <w:r w:rsidR="000C7EB7" w:rsidRPr="000C7EB7">
        <w:rPr>
          <w:sz w:val="28"/>
          <w:szCs w:val="28"/>
        </w:rPr>
        <w:t>языке.</w:t>
      </w:r>
    </w:p>
    <w:p w:rsidR="000C7EB7" w:rsidRPr="000C7EB7" w:rsidRDefault="000C7EB7" w:rsidP="000C7EB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32BD4" w:rsidRPr="000C7EB7" w:rsidRDefault="00D32BD4" w:rsidP="000C7EB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32BD4" w:rsidRPr="000C7EB7" w:rsidSect="00A27633">
      <w:pgSz w:w="11906" w:h="16838"/>
      <w:pgMar w:top="567" w:right="567" w:bottom="567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EB7"/>
    <w:rsid w:val="000C7EB7"/>
    <w:rsid w:val="00211D6E"/>
    <w:rsid w:val="004D26F2"/>
    <w:rsid w:val="00A27633"/>
    <w:rsid w:val="00D32BD4"/>
    <w:rsid w:val="00E6157E"/>
    <w:rsid w:val="00E73047"/>
    <w:rsid w:val="00EE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566B4"/>
  <w15:docId w15:val="{D7748F94-6683-4F74-977C-0A866396A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E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0C7EB7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0C7EB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0C7EB7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0C7EB7"/>
    <w:pPr>
      <w:widowControl w:val="0"/>
      <w:autoSpaceDE w:val="0"/>
      <w:autoSpaceDN w:val="0"/>
      <w:spacing w:after="0" w:line="240" w:lineRule="auto"/>
      <w:ind w:left="102" w:right="106" w:firstLine="56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C7EB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988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Windows User</cp:lastModifiedBy>
  <cp:revision>2</cp:revision>
  <dcterms:created xsi:type="dcterms:W3CDTF">2022-04-01T07:39:00Z</dcterms:created>
  <dcterms:modified xsi:type="dcterms:W3CDTF">2022-04-01T07:39:00Z</dcterms:modified>
</cp:coreProperties>
</file>